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2429" w14:textId="62D8EAD8" w:rsidR="00355DB6" w:rsidRDefault="00355DB6" w:rsidP="00355DB6">
      <w:pPr>
        <w:pStyle w:val="Heading1"/>
      </w:pPr>
      <w:r>
        <w:t>Refunds and Complaints Policy</w:t>
      </w:r>
    </w:p>
    <w:p w14:paraId="53809EC9" w14:textId="77777777" w:rsidR="00355DB6" w:rsidRDefault="00355DB6"/>
    <w:p w14:paraId="280632FD" w14:textId="225AB88B" w:rsidR="00355DB6" w:rsidRDefault="00355DB6" w:rsidP="00355DB6">
      <w:r>
        <w:t xml:space="preserve">At </w:t>
      </w:r>
      <w:r>
        <w:t>Innovation Pod</w:t>
      </w:r>
      <w:r>
        <w:t xml:space="preserve">, </w:t>
      </w:r>
      <w:r>
        <w:t xml:space="preserve">we </w:t>
      </w:r>
      <w:r>
        <w:t>pride ourselves on high standards and quality childcare and have set procedures to be followed should a client become dissatisfied with our services.</w:t>
      </w:r>
    </w:p>
    <w:p w14:paraId="10DEEAE8" w14:textId="0669B3D7" w:rsidR="00355DB6" w:rsidRDefault="00355DB6" w:rsidP="00355DB6">
      <w:r>
        <w:t xml:space="preserve">Should a parent/carer have a complaint, this will need to be put in writing to </w:t>
      </w:r>
      <w:r>
        <w:t>Innovation Pod</w:t>
      </w:r>
      <w:r>
        <w:t xml:space="preserve"> by either post or email FAO General Manager to </w:t>
      </w:r>
      <w:r>
        <w:t>info</w:t>
      </w:r>
      <w:r>
        <w:t>@</w:t>
      </w:r>
      <w:r>
        <w:t>Innovationpod</w:t>
      </w:r>
      <w:r>
        <w:t>.co.uk</w:t>
      </w:r>
    </w:p>
    <w:p w14:paraId="52E67556" w14:textId="5056B68A" w:rsidR="00355DB6" w:rsidRDefault="00355DB6" w:rsidP="00355DB6">
      <w:r>
        <w:t xml:space="preserve">Any complaints will be fully investigated by our General Manager. Due to the nature of our business, these investigations can take up to </w:t>
      </w:r>
      <w:r>
        <w:t>2-</w:t>
      </w:r>
      <w:proofErr w:type="gramStart"/>
      <w:r>
        <w:t>3</w:t>
      </w:r>
      <w:r>
        <w:t xml:space="preserve">  days</w:t>
      </w:r>
      <w:proofErr w:type="gramEnd"/>
      <w:r>
        <w:t>. However</w:t>
      </w:r>
      <w:r>
        <w:t>,</w:t>
      </w:r>
      <w:r>
        <w:t xml:space="preserve"> all complaints will be acknowledged within 72 hours of receipt to advise that the investigation process has commenced.</w:t>
      </w:r>
    </w:p>
    <w:p w14:paraId="6E3040C7" w14:textId="77777777" w:rsidR="00355DB6" w:rsidRDefault="00355DB6" w:rsidP="00355DB6">
      <w:pPr>
        <w:pStyle w:val="Heading2"/>
      </w:pPr>
      <w:r>
        <w:t>Procedures</w:t>
      </w:r>
    </w:p>
    <w:p w14:paraId="341CB094" w14:textId="148BD6E6" w:rsidR="00355DB6" w:rsidRDefault="00355DB6" w:rsidP="00355DB6">
      <w:r>
        <w:t>Complaints will only be accepted in writing</w:t>
      </w:r>
      <w:r>
        <w:t>, by phone or in person.  A</w:t>
      </w:r>
      <w:r>
        <w:t xml:space="preserve"> formal complaint will be kept as a written record for a period of three years, including the outcome of the investigation and the action that </w:t>
      </w:r>
      <w:r>
        <w:t>Innovation Pod</w:t>
      </w:r>
      <w:r>
        <w:t xml:space="preserve"> took in response.</w:t>
      </w:r>
    </w:p>
    <w:p w14:paraId="4BAEE10D" w14:textId="77777777" w:rsidR="00355DB6" w:rsidRDefault="00355DB6" w:rsidP="00355DB6">
      <w:pPr>
        <w:pStyle w:val="Heading2"/>
      </w:pPr>
      <w:r>
        <w:t>Request for reimbursement</w:t>
      </w:r>
    </w:p>
    <w:p w14:paraId="293DF7A2" w14:textId="7082251D" w:rsidR="00355DB6" w:rsidRDefault="00355DB6" w:rsidP="00355DB6">
      <w:r>
        <w:t xml:space="preserve">Anyone purchasing services from </w:t>
      </w:r>
      <w:r>
        <w:t>Innovation Pod</w:t>
      </w:r>
      <w:r>
        <w:t xml:space="preserve"> will only be entitled to a refund</w:t>
      </w:r>
      <w:r>
        <w:t xml:space="preserve"> </w:t>
      </w:r>
      <w:r>
        <w:t>under the following circumstances:</w:t>
      </w:r>
    </w:p>
    <w:p w14:paraId="3B58C04E" w14:textId="5EB184E6" w:rsidR="00355DB6" w:rsidRDefault="00355DB6" w:rsidP="00355DB6">
      <w:pPr>
        <w:pStyle w:val="ListParagraph"/>
        <w:numPr>
          <w:ilvl w:val="0"/>
          <w:numId w:val="1"/>
        </w:numPr>
      </w:pPr>
      <w:r>
        <w:t>If a parent/carer raises a complaint that our Management Team deem a valid reason to be dissatisfied with the service and which could have been controlled by a member of our staff.</w:t>
      </w:r>
    </w:p>
    <w:p w14:paraId="56D63139" w14:textId="6931D6CE" w:rsidR="00355DB6" w:rsidRDefault="00355DB6" w:rsidP="00355DB6">
      <w:pPr>
        <w:pStyle w:val="ListParagraph"/>
        <w:numPr>
          <w:ilvl w:val="0"/>
          <w:numId w:val="1"/>
        </w:numPr>
      </w:pPr>
      <w:r>
        <w:t>If a</w:t>
      </w:r>
      <w:r>
        <w:t>n</w:t>
      </w:r>
      <w:r>
        <w:t xml:space="preserve"> </w:t>
      </w:r>
      <w:r>
        <w:t>Innovation Pod</w:t>
      </w:r>
      <w:r>
        <w:t xml:space="preserve"> staff member does not adhere to our policies and procedures.</w:t>
      </w:r>
    </w:p>
    <w:p w14:paraId="28C6FD3A" w14:textId="06494793" w:rsidR="00355DB6" w:rsidRDefault="00355DB6" w:rsidP="00355DB6">
      <w:pPr>
        <w:pStyle w:val="ListParagraph"/>
        <w:numPr>
          <w:ilvl w:val="0"/>
          <w:numId w:val="1"/>
        </w:numPr>
      </w:pPr>
      <w:r>
        <w:t>If a child is injured or unsafe due to faulty equipment, poor risk assessment or activities not part of a</w:t>
      </w:r>
      <w:r>
        <w:t>n</w:t>
      </w:r>
      <w:r>
        <w:t xml:space="preserve"> </w:t>
      </w:r>
      <w:r>
        <w:t>Innovation Pod</w:t>
      </w:r>
      <w:r>
        <w:t xml:space="preserve"> activity plan.</w:t>
      </w:r>
    </w:p>
    <w:p w14:paraId="1DFA75D4" w14:textId="0DE5C5E0" w:rsidR="00355DB6" w:rsidRDefault="00355DB6" w:rsidP="00355DB6">
      <w:pPr>
        <w:pStyle w:val="ListParagraph"/>
        <w:numPr>
          <w:ilvl w:val="0"/>
          <w:numId w:val="1"/>
        </w:numPr>
      </w:pPr>
      <w:r>
        <w:t>If a child is unable to attend long-term due to health reasons.</w:t>
      </w:r>
    </w:p>
    <w:p w14:paraId="6A4583DA" w14:textId="5E34C06D" w:rsidR="009F4993" w:rsidRDefault="00355DB6" w:rsidP="00355DB6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7E02B53" wp14:editId="3DEABC8F">
            <wp:simplePos x="0" y="0"/>
            <wp:positionH relativeFrom="column">
              <wp:posOffset>-1072986</wp:posOffset>
            </wp:positionH>
            <wp:positionV relativeFrom="paragraph">
              <wp:posOffset>8159268</wp:posOffset>
            </wp:positionV>
            <wp:extent cx="7877175" cy="647700"/>
            <wp:effectExtent l="0" t="0" r="0" b="0"/>
            <wp:wrapSquare wrapText="bothSides" distT="0" distB="0" distL="114300" distR="114300"/>
            <wp:docPr id="4" name="image1.jpg" descr="Foot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ooter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71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F4993">
      <w:headerReference w:type="default" r:id="rId9"/>
      <w:footerReference w:type="default" r:id="rId10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0D74" w14:textId="77777777" w:rsidR="00355DB6" w:rsidRDefault="00355DB6">
      <w:pPr>
        <w:spacing w:after="0" w:line="240" w:lineRule="auto"/>
      </w:pPr>
      <w:r>
        <w:separator/>
      </w:r>
    </w:p>
  </w:endnote>
  <w:endnote w:type="continuationSeparator" w:id="0">
    <w:p w14:paraId="667B4E21" w14:textId="77777777" w:rsidR="00355DB6" w:rsidRDefault="0035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F6F8" w14:textId="77777777" w:rsidR="009F4993" w:rsidRDefault="009F49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B924" w14:textId="77777777" w:rsidR="00355DB6" w:rsidRDefault="00355DB6">
      <w:pPr>
        <w:spacing w:after="0" w:line="240" w:lineRule="auto"/>
      </w:pPr>
      <w:r>
        <w:separator/>
      </w:r>
    </w:p>
  </w:footnote>
  <w:footnote w:type="continuationSeparator" w:id="0">
    <w:p w14:paraId="4507D640" w14:textId="77777777" w:rsidR="00355DB6" w:rsidRDefault="00355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3244" w14:textId="77777777" w:rsidR="009F4993" w:rsidRDefault="00355D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A63D7A5" wp14:editId="4354CDF3">
          <wp:simplePos x="0" y="0"/>
          <wp:positionH relativeFrom="margin">
            <wp:align>center</wp:align>
          </wp:positionH>
          <wp:positionV relativeFrom="margin">
            <wp:posOffset>-933449</wp:posOffset>
          </wp:positionV>
          <wp:extent cx="7581900" cy="1447800"/>
          <wp:effectExtent l="0" t="0" r="0" b="0"/>
          <wp:wrapSquare wrapText="bothSides" distT="0" distB="0" distL="114300" distR="114300"/>
          <wp:docPr id="3" name="image2.jpg" descr="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ad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44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54086"/>
    <w:multiLevelType w:val="hybridMultilevel"/>
    <w:tmpl w:val="4A9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93"/>
    <w:rsid w:val="00355DB6"/>
    <w:rsid w:val="009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826C"/>
  <w15:docId w15:val="{5C7B8D74-AF95-43BB-9AA6-70FBC6A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2B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F83"/>
  </w:style>
  <w:style w:type="paragraph" w:styleId="Footer">
    <w:name w:val="footer"/>
    <w:basedOn w:val="Normal"/>
    <w:link w:val="FooterChar"/>
    <w:uiPriority w:val="99"/>
    <w:semiHidden/>
    <w:unhideWhenUsed/>
    <w:rsid w:val="002B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F83"/>
  </w:style>
  <w:style w:type="paragraph" w:styleId="BalloonText">
    <w:name w:val="Balloon Text"/>
    <w:basedOn w:val="Normal"/>
    <w:link w:val="BalloonTextChar"/>
    <w:uiPriority w:val="99"/>
    <w:semiHidden/>
    <w:unhideWhenUsed/>
    <w:rsid w:val="002B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8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2eFc8jfzxfzreSfQoZVMO8r2/A==">CgMxLjA4AHIhMXlkcl9aRFMtRmFQV29SUGl3X18yV2EtbDRjLTJ6YTJy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SARITHA</dc:creator>
  <cp:lastModifiedBy>matthew pereira</cp:lastModifiedBy>
  <cp:revision>2</cp:revision>
  <dcterms:created xsi:type="dcterms:W3CDTF">2024-02-05T10:42:00Z</dcterms:created>
  <dcterms:modified xsi:type="dcterms:W3CDTF">2024-02-05T10:42:00Z</dcterms:modified>
</cp:coreProperties>
</file>